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tabs>
          <w:tab w:val="left" w:pos="2442"/>
        </w:tabs>
        <w:bidi w:val="0"/>
        <w:spacing w:before="0" w:line="240" w:lineRule="auto"/>
        <w:ind w:left="0" w:leftChars="0" w:right="0" w:firstLine="0" w:firstLineChars="0"/>
        <w:jc w:val="center"/>
        <w:rPr>
          <w:rFonts w:hint="eastAsia" w:ascii="宋体" w:hAnsi="宋体" w:eastAsia="宋体" w:cs="宋体"/>
          <w:sz w:val="36"/>
          <w:szCs w:val="36"/>
          <w:u w:val="none"/>
        </w:rPr>
      </w:pPr>
      <w:r>
        <w:rPr>
          <w:rFonts w:hint="eastAsia" w:ascii="宋体" w:hAnsi="宋体" w:eastAsia="宋体" w:cs="宋体"/>
          <w:sz w:val="36"/>
          <w:szCs w:val="36"/>
          <w:u w:val="none"/>
        </w:rPr>
        <w:t>关于做好政府信息公开社会评议工作的通知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局属各单位：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按照《中华人民共和国政府信息公开条例》第五十条第四项规定，各单位的《政府信息公开工作年度报告》中应当包含社会评议结果情况。为做好《政府信息公开工作年度报告》的撰写工作，现请局属各单位协助做好政府信息公开社会评议工作，并将社会评议结果纸质材料于2020年1月12日17: 00前报至郑州市文物局信息中心。联系人：王羿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联系电话：67189315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  <w:bookmarkStart w:id="0" w:name="_GoBack"/>
      <w:bookmarkEnd w:id="0"/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                                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5760" w:firstLineChars="18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二〇二〇年一月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u w:val="none"/>
        </w:rPr>
        <w:t>日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 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sz w:val="36"/>
          <w:szCs w:val="36"/>
          <w:u w:val="none"/>
        </w:rPr>
      </w:pPr>
      <w:r>
        <w:rPr>
          <w:rFonts w:hint="eastAsia" w:ascii="宋体" w:hAnsi="宋体" w:eastAsia="宋体" w:cs="宋体"/>
          <w:sz w:val="36"/>
          <w:szCs w:val="36"/>
          <w:u w:val="none"/>
        </w:rPr>
        <w:t>郑州市文物局政府信息公开工作社会评议表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为更好地贯彻落实《政府信息公开条例》，保障公民、法人和其他组织依法获取政府信息，提高政府工作的透明度，促进依法行政，提高行政机关政府信息公开工作水平和质量，特开展本次社会评议，广泛收集社会各界的意见，截止日期为2020年1月12日，感谢您的配合！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 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您的姓名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您的年龄：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  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您的职业：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</w:rPr>
        <w:t>   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1.您认为本单位政府信息主动公开是否全面、及时、查询便捷？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（）满意 （）一般 （）不满意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2.您认为本单位重要政策法规解读工作是否及时、规范？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（）满意 （）一般 （）不满意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3.您认为本单位回应社会关切工作是否及时、规范？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（）满意 （）一般 （）不满意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4.您认为本单位政府网站发布的政府信息公开年度报告内容是否全面、规范？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（）满意 （）一般 （）不满意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5. 您认为本单位政府依申请公开渠道是否便捷、畅通?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（）满意 （）一般 （）不满意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6.您对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  <w:u w:val="none"/>
        </w:rPr>
        <w:t>单位政府信息工作人员服务态度如何评价?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（）满意 （）一般 （）不满意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u w:val="none"/>
        </w:rPr>
        <w:t>您认为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  <w:u w:val="none"/>
        </w:rPr>
        <w:t>单位政府依申请公开办理是否依法、便民？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（）满意 （）一般 （）不满意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  <w:u w:val="none"/>
        </w:rPr>
        <w:t>您对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  <w:u w:val="none"/>
        </w:rPr>
        <w:t>单位政府依申请公开的办理结果是否满意？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（）满意 （）一般 （）不满意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  <w:u w:val="none"/>
        </w:rPr>
        <w:t>您认为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  <w:u w:val="none"/>
        </w:rPr>
        <w:t>单位政务服务是否公开、便民、高效？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（）满意 （）一般 （）不满意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2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sectPr>
      <w:footnotePr>
        <w:numFmt w:val="decimal"/>
      </w:footnotePr>
      <w:type w:val="continuous"/>
      <w:pgSz w:w="11900" w:h="16840"/>
      <w:pgMar w:top="2268" w:right="1361" w:bottom="1701" w:left="1474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8037A"/>
    <w:rsid w:val="0B6543C4"/>
    <w:rsid w:val="20AC1217"/>
    <w:rsid w:val="3AEE0AFA"/>
    <w:rsid w:val="59E9703B"/>
    <w:rsid w:val="6818037A"/>
    <w:rsid w:val="7D511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uiPriority w:val="0"/>
    <w:pPr>
      <w:widowControl w:val="0"/>
      <w:shd w:val="clear" w:color="auto" w:fill="auto"/>
      <w:spacing w:after="540" w:line="614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uiPriority w:val="0"/>
    <w:pPr>
      <w:widowControl w:val="0"/>
      <w:shd w:val="clear" w:color="auto" w:fill="auto"/>
      <w:spacing w:after="220" w:line="427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ing #2|1"/>
    <w:basedOn w:val="1"/>
    <w:uiPriority w:val="0"/>
    <w:pPr>
      <w:widowControl w:val="0"/>
      <w:shd w:val="clear" w:color="auto" w:fill="auto"/>
      <w:spacing w:after="380"/>
      <w:ind w:left="100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2019-12-31T02:30:00Z</dcterms:created>
  <dc:creator>pp</dc:creator>
  <cp:lastModifiedBy>pp</cp:lastModifiedBy>
  <dcterms:modified xsi:type="dcterms:W3CDTF">2020-01-06T07:34:50Z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